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EF" w:rsidRPr="00DB17F3" w:rsidRDefault="00A15D2C" w:rsidP="00DB17F3">
      <w:pPr>
        <w:spacing w:after="0" w:line="240" w:lineRule="auto"/>
        <w:jc w:val="center"/>
        <w:rPr>
          <w:u w:val="single"/>
        </w:rPr>
      </w:pPr>
      <w:r w:rsidRPr="00A15D2C">
        <w:rPr>
          <w:noProof/>
        </w:rPr>
        <w:drawing>
          <wp:inline distT="0" distB="0" distL="0" distR="0">
            <wp:extent cx="2276475" cy="1019175"/>
            <wp:effectExtent l="19050" t="0" r="9525" b="0"/>
            <wp:docPr id="2" name="Picture 2" descr="C:\Users\User\Desktop\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2015.jpg"/>
                    <pic:cNvPicPr>
                      <a:picLocks noChangeAspect="1" noChangeArrowheads="1"/>
                    </pic:cNvPicPr>
                  </pic:nvPicPr>
                  <pic:blipFill>
                    <a:blip r:embed="rId4" cstate="print"/>
                    <a:srcRect/>
                    <a:stretch>
                      <a:fillRect/>
                    </a:stretch>
                  </pic:blipFill>
                  <pic:spPr bwMode="auto">
                    <a:xfrm>
                      <a:off x="0" y="0"/>
                      <a:ext cx="2276475" cy="1019175"/>
                    </a:xfrm>
                    <a:prstGeom prst="rect">
                      <a:avLst/>
                    </a:prstGeom>
                    <a:noFill/>
                    <a:ln w="9525">
                      <a:noFill/>
                      <a:miter lim="800000"/>
                      <a:headEnd/>
                      <a:tailEnd/>
                    </a:ln>
                  </pic:spPr>
                </pic:pic>
              </a:graphicData>
            </a:graphic>
          </wp:inline>
        </w:drawing>
      </w:r>
      <w:r>
        <w:rPr>
          <w:u w:val="single"/>
        </w:rPr>
        <w:br/>
      </w:r>
      <w:r>
        <w:rPr>
          <w:noProof/>
          <w:u w:val="single"/>
        </w:rPr>
        <w:br/>
      </w:r>
      <w:r w:rsidR="00C800EF" w:rsidRPr="00DB17F3">
        <w:rPr>
          <w:u w:val="single"/>
        </w:rPr>
        <w:t>SOCIAL HISTORY</w:t>
      </w:r>
    </w:p>
    <w:p w:rsidR="00E2581A" w:rsidRDefault="00E2581A" w:rsidP="00C800EF"/>
    <w:p w:rsidR="00084A23" w:rsidRPr="00601A49" w:rsidRDefault="00601A49" w:rsidP="00C800EF">
      <w:r>
        <w:t>Patient Name:</w:t>
      </w:r>
      <w:r>
        <w:rPr>
          <w:u w:val="single"/>
        </w:rPr>
        <w:tab/>
      </w:r>
      <w:r>
        <w:rPr>
          <w:u w:val="single"/>
        </w:rPr>
        <w:tab/>
      </w:r>
      <w:r>
        <w:rPr>
          <w:u w:val="single"/>
        </w:rPr>
        <w:tab/>
      </w:r>
      <w:r>
        <w:rPr>
          <w:u w:val="single"/>
        </w:rPr>
        <w:tab/>
      </w:r>
      <w:r>
        <w:rPr>
          <w:u w:val="single"/>
        </w:rPr>
        <w:tab/>
      </w:r>
      <w:r>
        <w:rPr>
          <w:u w:val="single"/>
        </w:rPr>
        <w:tab/>
      </w:r>
      <w:r>
        <w:tab/>
        <w:t>Occupation:</w:t>
      </w:r>
      <w:r>
        <w:rPr>
          <w:u w:val="single"/>
        </w:rPr>
        <w:tab/>
      </w:r>
      <w:r>
        <w:rPr>
          <w:u w:val="single"/>
        </w:rPr>
        <w:tab/>
      </w:r>
      <w:r>
        <w:rPr>
          <w:u w:val="single"/>
        </w:rPr>
        <w:tab/>
      </w:r>
      <w:r>
        <w:rPr>
          <w:u w:val="single"/>
        </w:rPr>
        <w:tab/>
      </w:r>
      <w:r>
        <w:rPr>
          <w:u w:val="single"/>
        </w:rPr>
        <w:tab/>
      </w:r>
      <w:r>
        <w:rPr>
          <w:u w:val="single"/>
        </w:rPr>
        <w:tab/>
      </w:r>
    </w:p>
    <w:p w:rsidR="004B2DCC" w:rsidRPr="004B2DCC" w:rsidRDefault="00E2581A" w:rsidP="00C800EF">
      <w:pPr>
        <w:rPr>
          <w:u w:val="single"/>
        </w:rPr>
      </w:pPr>
      <w:proofErr w:type="gramStart"/>
      <w:r>
        <w:t>Original  Hometown</w:t>
      </w:r>
      <w:proofErr w:type="gramEnd"/>
      <w:r>
        <w:t>:</w:t>
      </w:r>
      <w:r>
        <w:rPr>
          <w:u w:val="single"/>
        </w:rPr>
        <w:tab/>
      </w:r>
      <w:r>
        <w:rPr>
          <w:u w:val="single"/>
        </w:rPr>
        <w:tab/>
      </w:r>
      <w:r>
        <w:rPr>
          <w:u w:val="single"/>
        </w:rPr>
        <w:tab/>
      </w:r>
      <w:r>
        <w:rPr>
          <w:u w:val="single"/>
        </w:rPr>
        <w:tab/>
      </w:r>
      <w:r>
        <w:rPr>
          <w:u w:val="single"/>
        </w:rPr>
        <w:tab/>
      </w:r>
      <w:r w:rsidR="004B2DCC">
        <w:tab/>
      </w:r>
      <w:r>
        <w:t>Local Residence:</w:t>
      </w:r>
      <w:r w:rsidR="004B2DCC">
        <w:rPr>
          <w:u w:val="single"/>
        </w:rPr>
        <w:tab/>
      </w:r>
      <w:r w:rsidR="004B2DCC">
        <w:rPr>
          <w:u w:val="single"/>
        </w:rPr>
        <w:tab/>
      </w:r>
      <w:r w:rsidR="004B2DCC">
        <w:rPr>
          <w:u w:val="single"/>
        </w:rPr>
        <w:tab/>
      </w:r>
      <w:r w:rsidR="004B2DCC">
        <w:rPr>
          <w:u w:val="single"/>
        </w:rPr>
        <w:tab/>
      </w:r>
      <w:r w:rsidR="004B2DCC">
        <w:rPr>
          <w:u w:val="single"/>
        </w:rPr>
        <w:tab/>
      </w:r>
    </w:p>
    <w:p w:rsidR="00C800EF" w:rsidRPr="004B2DCC" w:rsidRDefault="00C800EF" w:rsidP="00C800EF">
      <w:pPr>
        <w:rPr>
          <w:u w:val="single"/>
        </w:rPr>
      </w:pPr>
      <w:r>
        <w:t>Permanent Resident</w:t>
      </w:r>
      <w:r w:rsidR="004B2DCC">
        <w:t>:</w:t>
      </w:r>
      <w:r>
        <w:t xml:space="preserve">    Yes</w:t>
      </w:r>
      <w:r w:rsidR="004B2DCC">
        <w:t xml:space="preserve"> </w:t>
      </w:r>
      <w:r>
        <w:t>/</w:t>
      </w:r>
      <w:r w:rsidR="004B2DCC">
        <w:t xml:space="preserve"> </w:t>
      </w:r>
      <w:r>
        <w:t xml:space="preserve">No     </w:t>
      </w:r>
      <w:r w:rsidR="004B2DCC">
        <w:t>If No, Where else do you reside?</w:t>
      </w:r>
      <w:r w:rsidR="004B2DCC">
        <w:rPr>
          <w:u w:val="single"/>
        </w:rPr>
        <w:tab/>
      </w:r>
      <w:r w:rsidR="004B2DCC">
        <w:rPr>
          <w:u w:val="single"/>
        </w:rPr>
        <w:tab/>
      </w:r>
      <w:r w:rsidR="004B2DCC">
        <w:rPr>
          <w:u w:val="single"/>
        </w:rPr>
        <w:tab/>
      </w:r>
      <w:r w:rsidR="004B2DCC">
        <w:rPr>
          <w:u w:val="single"/>
        </w:rPr>
        <w:tab/>
      </w:r>
      <w:r w:rsidR="004B2DCC">
        <w:rPr>
          <w:u w:val="single"/>
        </w:rPr>
        <w:tab/>
      </w:r>
      <w:r w:rsidR="004B2DCC">
        <w:rPr>
          <w:u w:val="single"/>
        </w:rPr>
        <w:tab/>
      </w:r>
      <w:r w:rsidR="004B2DCC">
        <w:rPr>
          <w:u w:val="single"/>
        </w:rPr>
        <w:tab/>
      </w:r>
    </w:p>
    <w:p w:rsidR="00E2581A" w:rsidRPr="004B2DCC" w:rsidRDefault="00C800EF" w:rsidP="00C800EF">
      <w:r>
        <w:t>Spouse</w:t>
      </w:r>
      <w:r w:rsidR="00E2581A">
        <w:t>/Significant Other's Name:</w:t>
      </w:r>
      <w:r w:rsidR="004B2DCC">
        <w:rPr>
          <w:u w:val="single"/>
        </w:rPr>
        <w:tab/>
      </w:r>
      <w:r w:rsidR="004B2DCC">
        <w:rPr>
          <w:u w:val="single"/>
        </w:rPr>
        <w:tab/>
      </w:r>
      <w:r w:rsidR="004B2DCC">
        <w:rPr>
          <w:u w:val="single"/>
        </w:rPr>
        <w:tab/>
      </w:r>
      <w:r w:rsidR="004B2DCC">
        <w:tab/>
        <w:t>Occupation:</w:t>
      </w:r>
      <w:r w:rsidR="004B2DCC">
        <w:rPr>
          <w:u w:val="single"/>
        </w:rPr>
        <w:tab/>
      </w:r>
      <w:r w:rsidR="004B2DCC">
        <w:rPr>
          <w:u w:val="single"/>
        </w:rPr>
        <w:tab/>
      </w:r>
      <w:r w:rsidR="004B2DCC">
        <w:rPr>
          <w:u w:val="single"/>
        </w:rPr>
        <w:tab/>
      </w:r>
      <w:r w:rsidR="004B2DCC">
        <w:rPr>
          <w:u w:val="single"/>
        </w:rPr>
        <w:tab/>
      </w:r>
      <w:r w:rsidR="004B2DCC">
        <w:rPr>
          <w:u w:val="single"/>
        </w:rPr>
        <w:tab/>
      </w:r>
      <w:r w:rsidR="004B2DCC">
        <w:rPr>
          <w:u w:val="single"/>
        </w:rPr>
        <w:tab/>
      </w:r>
    </w:p>
    <w:p w:rsidR="005426AE" w:rsidRDefault="004B2DCC" w:rsidP="00C800EF">
      <w:r>
        <w:t>Do you want your spouse/significant other to know about your treatments?</w:t>
      </w:r>
      <w:r>
        <w:tab/>
        <w:t>Yes / No</w:t>
      </w:r>
    </w:p>
    <w:p w:rsidR="00C800EF" w:rsidRPr="005426AE" w:rsidRDefault="005426AE" w:rsidP="00C800EF">
      <w:pPr>
        <w:rPr>
          <w:u w:val="single"/>
        </w:rPr>
      </w:pPr>
      <w:r>
        <w:t>Names/Ages of Children: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00EF" w:rsidRPr="005426AE" w:rsidRDefault="005426AE" w:rsidP="00C800EF">
      <w:r>
        <w:t>Names/Ages of Parents: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00EF" w:rsidRPr="005426AE" w:rsidRDefault="00C800EF" w:rsidP="00C800EF">
      <w:pPr>
        <w:rPr>
          <w:u w:val="single"/>
        </w:rPr>
      </w:pPr>
      <w:r>
        <w:t>Pets</w:t>
      </w:r>
      <w:r w:rsidR="005426AE">
        <w:t>:</w:t>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p>
    <w:p w:rsidR="005426AE" w:rsidRDefault="005426AE" w:rsidP="00C800EF">
      <w:r>
        <w:t xml:space="preserve">Do you smoke tobacco?  Yes / No </w:t>
      </w:r>
      <w:r>
        <w:tab/>
        <w:t>If Yes, How much?</w:t>
      </w:r>
      <w:r>
        <w:rPr>
          <w:u w:val="single"/>
        </w:rPr>
        <w:tab/>
      </w:r>
      <w:r>
        <w:rPr>
          <w:u w:val="single"/>
        </w:rPr>
        <w:tab/>
      </w:r>
      <w:r>
        <w:tab/>
        <w:t xml:space="preserve">Do you want to </w:t>
      </w:r>
      <w:proofErr w:type="gramStart"/>
      <w:r>
        <w:t>Quit</w:t>
      </w:r>
      <w:proofErr w:type="gramEnd"/>
      <w:r>
        <w:t>?  Yes / No</w:t>
      </w:r>
    </w:p>
    <w:p w:rsidR="005426AE" w:rsidRPr="005426AE" w:rsidRDefault="005426AE" w:rsidP="00C800EF">
      <w:r>
        <w:t>Do you drink alcohol?  Yes / No</w:t>
      </w:r>
      <w:r>
        <w:tab/>
      </w:r>
      <w:r>
        <w:tab/>
        <w:t>If Yes, How much?</w:t>
      </w:r>
      <w:r>
        <w:rPr>
          <w:u w:val="single"/>
        </w:rPr>
        <w:tab/>
      </w:r>
      <w:r>
        <w:rPr>
          <w:u w:val="single"/>
        </w:rPr>
        <w:tab/>
      </w:r>
      <w:r>
        <w:tab/>
      </w:r>
      <w:r>
        <w:tab/>
      </w:r>
      <w:r>
        <w:tab/>
      </w:r>
      <w:r>
        <w:tab/>
      </w:r>
      <w:r>
        <w:tab/>
      </w:r>
      <w:r>
        <w:tab/>
        <w:t xml:space="preserve"> Please understand that you should try to abstain from alcohol at least 24 hours prior to any injection as it can lead to an increased incidence of bruising.  This is the same for any Non-Steroidal Anti-Inflammatory Drug such as Aspirin or Advil.</w:t>
      </w:r>
    </w:p>
    <w:p w:rsidR="00C800EF" w:rsidRPr="005426AE" w:rsidRDefault="00C800EF" w:rsidP="005426AE">
      <w:r>
        <w:t>Hobbies</w:t>
      </w:r>
      <w:r w:rsidR="005426AE">
        <w:t>:</w:t>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rPr>
          <w:u w:val="single"/>
        </w:rPr>
        <w:tab/>
      </w:r>
      <w:r w:rsidR="005426AE">
        <w:t xml:space="preserve">      Please refrain from any hobbies (</w:t>
      </w:r>
      <w:r w:rsidR="00B150E4">
        <w:t>for at least 24 hours</w:t>
      </w:r>
      <w:r w:rsidR="005426AE">
        <w:t xml:space="preserve">) that would cause blood to rush to your face after Botox or </w:t>
      </w:r>
      <w:proofErr w:type="spellStart"/>
      <w:r w:rsidR="005426AE">
        <w:t>Dysport</w:t>
      </w:r>
      <w:proofErr w:type="spellEnd"/>
      <w:r w:rsidR="005426AE">
        <w:t xml:space="preserve"> </w:t>
      </w:r>
      <w:proofErr w:type="gramStart"/>
      <w:r w:rsidR="005426AE">
        <w:t>injections</w:t>
      </w:r>
      <w:proofErr w:type="gramEnd"/>
      <w:r w:rsidR="005426AE">
        <w:t>.  There is a higher incidence of the product spreading</w:t>
      </w:r>
      <w:r w:rsidR="00B150E4">
        <w:t xml:space="preserve"> away from the injection site if face is overheated from hanging upside down, exercise or sports which could lead to more blood rushing to your face.</w:t>
      </w:r>
    </w:p>
    <w:p w:rsidR="00C800EF" w:rsidRPr="006C6647" w:rsidRDefault="00C800EF" w:rsidP="006C6647">
      <w:pPr>
        <w:spacing w:after="40"/>
        <w:rPr>
          <w:u w:val="single"/>
        </w:rPr>
      </w:pPr>
      <w:r>
        <w:t>Other Cosmetic procedures co</w:t>
      </w:r>
      <w:r w:rsidR="006C6647">
        <w:t>nsidering:</w:t>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p>
    <w:p w:rsidR="00C800EF" w:rsidRPr="006C6647" w:rsidRDefault="00C800EF" w:rsidP="006C6647">
      <w:pPr>
        <w:spacing w:after="40"/>
        <w:rPr>
          <w:u w:val="single"/>
        </w:rPr>
      </w:pPr>
      <w:r>
        <w:t>Previous cosmetic Doctors &amp; procedures</w:t>
      </w:r>
      <w:r w:rsidR="006C6647">
        <w:t>:</w:t>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r w:rsidR="006C6647">
        <w:rPr>
          <w:u w:val="single"/>
        </w:rPr>
        <w:tab/>
      </w:r>
    </w:p>
    <w:p w:rsidR="00C800EF" w:rsidRPr="0095211D" w:rsidRDefault="0095211D" w:rsidP="00C800EF">
      <w:pPr>
        <w:spacing w:after="40"/>
        <w:rPr>
          <w:u w:val="single"/>
        </w:rPr>
      </w:pPr>
      <w:r>
        <w:t>Name of Primary Care Physician:</w:t>
      </w:r>
      <w:r>
        <w:rPr>
          <w:u w:val="single"/>
        </w:rPr>
        <w:tab/>
      </w:r>
      <w:r>
        <w:rPr>
          <w:u w:val="single"/>
        </w:rPr>
        <w:tab/>
      </w:r>
      <w:r>
        <w:rPr>
          <w:u w:val="single"/>
        </w:rPr>
        <w:tab/>
      </w:r>
      <w:r>
        <w:rPr>
          <w:u w:val="single"/>
        </w:rPr>
        <w:tab/>
      </w:r>
      <w:r>
        <w:rPr>
          <w:u w:val="single"/>
        </w:rPr>
        <w:tab/>
      </w:r>
      <w:r>
        <w:rPr>
          <w:u w:val="single"/>
        </w:rPr>
        <w:tab/>
      </w:r>
    </w:p>
    <w:p w:rsidR="00C800EF" w:rsidRPr="006C6647" w:rsidRDefault="006C6647" w:rsidP="00C800EF">
      <w:pPr>
        <w:rPr>
          <w:u w:val="single"/>
        </w:rPr>
      </w:pPr>
      <w:r>
        <w:t>Please list any other information that you would like to discuss with the doctor:</w:t>
      </w:r>
      <w:r w:rsidR="00C800EF">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6647" w:rsidRPr="006C6647" w:rsidRDefault="00E2581A" w:rsidP="00C800EF">
      <w:r>
        <w:t xml:space="preserve">Please understand that due to HIPPA Privacy Law, Dr. Besnoff cannot approach you if he sees you out in public.  This is to protect those patients who may not want their spouse, significant other, family or friends to know that they see a cosmetic physician.  On the other hand, </w:t>
      </w:r>
      <w:r w:rsidRPr="006C6647">
        <w:rPr>
          <w:u w:val="single"/>
        </w:rPr>
        <w:t>please</w:t>
      </w:r>
      <w:r>
        <w:t xml:space="preserve"> approach Dr. Besnoff if you feel comfortable; he loves to interact with all of his patients in and out of the office and has no problem discussing anything whether or not it is related to your treatment.</w:t>
      </w:r>
    </w:p>
    <w:p w:rsidR="006C6647" w:rsidRPr="006C6647" w:rsidRDefault="006C6647" w:rsidP="006C6647">
      <w:pPr>
        <w:rPr>
          <w:sz w:val="20"/>
          <w:szCs w:val="20"/>
          <w:u w:val="single"/>
        </w:rPr>
      </w:pPr>
      <w:r w:rsidRPr="006C6647">
        <w:rPr>
          <w:sz w:val="20"/>
          <w:szCs w:val="20"/>
        </w:rPr>
        <w:t>Patient Signature:</w:t>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rPr>
        <w:t xml:space="preserve">  Patient Name:</w:t>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rPr>
        <w:t xml:space="preserve">  Date:</w:t>
      </w:r>
      <w:r w:rsidRPr="006C6647">
        <w:rPr>
          <w:sz w:val="20"/>
          <w:szCs w:val="20"/>
          <w:u w:val="single"/>
        </w:rPr>
        <w:tab/>
      </w:r>
      <w:r w:rsidRPr="006C6647">
        <w:rPr>
          <w:sz w:val="20"/>
          <w:szCs w:val="20"/>
          <w:u w:val="single"/>
        </w:rPr>
        <w:tab/>
      </w:r>
      <w:r w:rsidRPr="006C6647">
        <w:rPr>
          <w:sz w:val="20"/>
          <w:szCs w:val="20"/>
          <w:u w:val="single"/>
        </w:rPr>
        <w:tab/>
      </w:r>
    </w:p>
    <w:p w:rsidR="006C6647" w:rsidRPr="00A15D2C" w:rsidRDefault="006C6647" w:rsidP="00C800EF">
      <w:pPr>
        <w:rPr>
          <w:sz w:val="20"/>
          <w:szCs w:val="20"/>
          <w:u w:val="single"/>
        </w:rPr>
      </w:pPr>
      <w:r w:rsidRPr="006C6647">
        <w:rPr>
          <w:sz w:val="20"/>
          <w:szCs w:val="20"/>
        </w:rPr>
        <w:t>Witness Signature:</w:t>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rPr>
        <w:t xml:space="preserve">  Witness Name:</w:t>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u w:val="single"/>
        </w:rPr>
        <w:tab/>
      </w:r>
      <w:r w:rsidRPr="006C6647">
        <w:rPr>
          <w:sz w:val="20"/>
          <w:szCs w:val="20"/>
        </w:rPr>
        <w:t xml:space="preserve">  Date:</w:t>
      </w:r>
      <w:r w:rsidRPr="006C6647">
        <w:rPr>
          <w:sz w:val="20"/>
          <w:szCs w:val="20"/>
          <w:u w:val="single"/>
        </w:rPr>
        <w:tab/>
      </w:r>
      <w:r w:rsidRPr="006C6647">
        <w:rPr>
          <w:sz w:val="20"/>
          <w:szCs w:val="20"/>
          <w:u w:val="single"/>
        </w:rPr>
        <w:tab/>
      </w:r>
      <w:r w:rsidRPr="006C6647">
        <w:rPr>
          <w:sz w:val="20"/>
          <w:szCs w:val="20"/>
          <w:u w:val="single"/>
        </w:rPr>
        <w:tab/>
      </w:r>
    </w:p>
    <w:sectPr w:rsidR="006C6647" w:rsidRPr="00A15D2C" w:rsidSect="00C800EF">
      <w:pgSz w:w="12240" w:h="15840"/>
      <w:pgMar w:top="720"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0EF"/>
    <w:rsid w:val="00084A23"/>
    <w:rsid w:val="000E350D"/>
    <w:rsid w:val="000F3143"/>
    <w:rsid w:val="001C6FCB"/>
    <w:rsid w:val="003540C8"/>
    <w:rsid w:val="004B2DCC"/>
    <w:rsid w:val="005426AE"/>
    <w:rsid w:val="005D4FD1"/>
    <w:rsid w:val="00601A49"/>
    <w:rsid w:val="006805B4"/>
    <w:rsid w:val="006973BC"/>
    <w:rsid w:val="006C6647"/>
    <w:rsid w:val="00843D4F"/>
    <w:rsid w:val="008B483A"/>
    <w:rsid w:val="008C12E5"/>
    <w:rsid w:val="0095211D"/>
    <w:rsid w:val="009938E0"/>
    <w:rsid w:val="00A15D2C"/>
    <w:rsid w:val="00B150E4"/>
    <w:rsid w:val="00B21CDE"/>
    <w:rsid w:val="00C16E18"/>
    <w:rsid w:val="00C6421D"/>
    <w:rsid w:val="00C800EF"/>
    <w:rsid w:val="00CE7F66"/>
    <w:rsid w:val="00CF21B9"/>
    <w:rsid w:val="00DB17F3"/>
    <w:rsid w:val="00E14493"/>
    <w:rsid w:val="00E2581A"/>
    <w:rsid w:val="00E66A96"/>
    <w:rsid w:val="00EF79C1"/>
    <w:rsid w:val="00FD1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admintwo</dc:creator>
  <cp:lastModifiedBy>staff</cp:lastModifiedBy>
  <cp:revision>2</cp:revision>
  <cp:lastPrinted>2014-07-10T20:47:00Z</cp:lastPrinted>
  <dcterms:created xsi:type="dcterms:W3CDTF">2020-02-03T18:30:00Z</dcterms:created>
  <dcterms:modified xsi:type="dcterms:W3CDTF">2020-02-03T18:30:00Z</dcterms:modified>
</cp:coreProperties>
</file>